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BE" w:rsidRDefault="00FF7E16" w:rsidP="00483445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  <w:r>
        <w:rPr>
          <w:rFonts w:ascii="Arial,Bold" w:hAnsi="Arial,Bold" w:cs="Arial,Bold"/>
          <w:b/>
          <w:bCs/>
          <w:color w:val="050505"/>
          <w:sz w:val="28"/>
          <w:szCs w:val="28"/>
        </w:rPr>
        <w:t>Appendix A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8"/>
          <w:szCs w:val="28"/>
        </w:rPr>
      </w:pP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50505"/>
          <w:sz w:val="26"/>
          <w:szCs w:val="26"/>
        </w:rPr>
      </w:pP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Sample </w:t>
      </w:r>
      <w:r w:rsidR="004664E1">
        <w:rPr>
          <w:rFonts w:ascii="Arial,Bold" w:hAnsi="Arial,Bold" w:cs="Arial,Bold"/>
          <w:b/>
          <w:bCs/>
          <w:color w:val="050505"/>
          <w:sz w:val="26"/>
          <w:szCs w:val="26"/>
        </w:rPr>
        <w:t>Civilian</w:t>
      </w:r>
      <w:r>
        <w:rPr>
          <w:rFonts w:ascii="Arial,Bold" w:hAnsi="Arial,Bold" w:cs="Arial,Bold"/>
          <w:b/>
          <w:bCs/>
          <w:color w:val="050505"/>
          <w:sz w:val="26"/>
          <w:szCs w:val="26"/>
        </w:rPr>
        <w:t xml:space="preserve"> Complaint Information Sheet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:rsidR="00665243" w:rsidRDefault="00F83523" w:rsidP="0048344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 xml:space="preserve">The members of the Dover </w:t>
      </w:r>
      <w:r w:rsidR="00483445">
        <w:rPr>
          <w:rFonts w:ascii="Arial" w:hAnsi="Arial" w:cs="Arial"/>
          <w:color w:val="050505"/>
          <w:sz w:val="21"/>
          <w:szCs w:val="21"/>
        </w:rPr>
        <w:t>Police Department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are committed to providing law</w:t>
      </w:r>
      <w:r w:rsidR="00483445"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enforcement services that are fair, effective, and impartially applied. It is in the best</w:t>
      </w:r>
      <w:r w:rsidR="00483445"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interests of everyone that your complaint about the performance of an individual officer is</w:t>
      </w:r>
      <w:r w:rsidR="00483445"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resolved fairly and promptly. The Police Department has formal procedures for investigating</w:t>
      </w:r>
      <w:r w:rsidR="00483445"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>
        <w:rPr>
          <w:rFonts w:ascii="Arial" w:hAnsi="Arial" w:cs="Arial"/>
          <w:color w:val="050505"/>
          <w:sz w:val="21"/>
          <w:szCs w:val="21"/>
        </w:rPr>
        <w:t>your complaint. These procedures are designed</w:t>
      </w:r>
      <w:r w:rsidR="00844AE2">
        <w:rPr>
          <w:rFonts w:ascii="Arial" w:hAnsi="Arial" w:cs="Arial"/>
          <w:color w:val="050505"/>
          <w:sz w:val="21"/>
          <w:szCs w:val="21"/>
        </w:rPr>
        <w:t xml:space="preserve"> to</w:t>
      </w:r>
      <w:r w:rsidR="00665243">
        <w:rPr>
          <w:rFonts w:ascii="Arial" w:hAnsi="Arial" w:cs="Arial"/>
          <w:color w:val="050505"/>
          <w:sz w:val="21"/>
          <w:szCs w:val="21"/>
        </w:rPr>
        <w:t xml:space="preserve"> ensure fairness and protect the rights of both citizens and law enforcement officers:</w:t>
      </w:r>
    </w:p>
    <w:p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Reports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Complaints of officer/employee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02054C">
        <w:rPr>
          <w:rFonts w:ascii="Arial" w:hAnsi="Arial" w:cs="Arial"/>
          <w:color w:val="050505"/>
          <w:sz w:val="21"/>
          <w:szCs w:val="21"/>
        </w:rPr>
        <w:t>mis</w:t>
      </w:r>
      <w:r>
        <w:rPr>
          <w:rFonts w:ascii="Arial" w:hAnsi="Arial" w:cs="Arial"/>
          <w:color w:val="050505"/>
          <w:sz w:val="21"/>
          <w:szCs w:val="21"/>
        </w:rPr>
        <w:t>conduct must be accepted from any person, including anonymous sources, at any time.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Complaints shall be accepted regardless of age, race, ethnicity, religion, gender, sexual orientation, disability, or immigration status of the complaining party</w:t>
      </w:r>
      <w:r w:rsidR="00B42F5D">
        <w:rPr>
          <w:rFonts w:ascii="Arial" w:hAnsi="Arial" w:cs="Arial"/>
          <w:color w:val="050505"/>
          <w:sz w:val="21"/>
          <w:szCs w:val="21"/>
        </w:rPr>
        <w:t>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665243" w:rsidRP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665243">
        <w:rPr>
          <w:rFonts w:ascii="Arial" w:hAnsi="Arial" w:cs="Arial"/>
          <w:color w:val="050505"/>
          <w:sz w:val="21"/>
          <w:szCs w:val="21"/>
        </w:rPr>
        <w:t xml:space="preserve"> Your complaint will be sent to a superior officer or a specially trained internal affairs</w:t>
      </w:r>
    </w:p>
    <w:p w:rsidR="00A764CB" w:rsidRDefault="00665243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officer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who will conduct a thorough and objective investigation.</w:t>
      </w:r>
    </w:p>
    <w:p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:rsidR="00665243" w:rsidRPr="00A764CB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A764CB">
        <w:rPr>
          <w:rFonts w:ascii="Arial" w:hAnsi="Arial" w:cs="Arial"/>
          <w:color w:val="050505"/>
          <w:sz w:val="21"/>
          <w:szCs w:val="21"/>
        </w:rPr>
        <w:t>You might be asked to help in the investigation by giving a detailed statement about</w:t>
      </w:r>
    </w:p>
    <w:p w:rsidR="003125D2" w:rsidRDefault="00665243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what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happened or providing other important information</w:t>
      </w:r>
      <w:r w:rsidR="00A764CB">
        <w:rPr>
          <w:rFonts w:ascii="Arial" w:hAnsi="Arial" w:cs="Arial"/>
          <w:color w:val="050505"/>
          <w:sz w:val="21"/>
          <w:szCs w:val="21"/>
        </w:rPr>
        <w:t xml:space="preserve"> or documents</w:t>
      </w:r>
      <w:r>
        <w:rPr>
          <w:rFonts w:ascii="Arial" w:hAnsi="Arial" w:cs="Arial"/>
          <w:color w:val="050505"/>
          <w:sz w:val="21"/>
          <w:szCs w:val="21"/>
        </w:rPr>
        <w:t>.</w:t>
      </w:r>
    </w:p>
    <w:p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3125D2">
        <w:rPr>
          <w:rFonts w:ascii="Arial" w:hAnsi="Arial" w:cs="Arial"/>
          <w:color w:val="050505"/>
          <w:sz w:val="21"/>
          <w:szCs w:val="21"/>
        </w:rPr>
        <w:t>All complaints against law enforcement officers are thoroughly investigated. You will be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kept informed of the status of the investigation and its ultimate outcome, if requested</w:t>
      </w:r>
      <w:r w:rsidR="0002054C">
        <w:rPr>
          <w:rFonts w:ascii="Arial" w:hAnsi="Arial" w:cs="Arial"/>
          <w:color w:val="050505"/>
          <w:sz w:val="21"/>
          <w:szCs w:val="21"/>
        </w:rPr>
        <w:t>,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and you provide contact information.  The exact discipline imposed is confidential, but you will be advise</w:t>
      </w:r>
      <w:r w:rsidR="0002054C">
        <w:rPr>
          <w:rFonts w:ascii="Arial" w:hAnsi="Arial" w:cs="Arial"/>
          <w:color w:val="050505"/>
          <w:sz w:val="21"/>
          <w:szCs w:val="21"/>
        </w:rPr>
        <w:t>d</w:t>
      </w:r>
      <w:r w:rsidR="003125D2">
        <w:rPr>
          <w:rFonts w:ascii="Arial" w:hAnsi="Arial" w:cs="Arial"/>
          <w:color w:val="050505"/>
          <w:sz w:val="21"/>
          <w:szCs w:val="21"/>
        </w:rPr>
        <w:t xml:space="preserve"> of the ultimate finding, namely : 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</w:t>
      </w:r>
      <w:r>
        <w:rPr>
          <w:rFonts w:ascii="Arial" w:hAnsi="Arial" w:cs="Arial"/>
          <w:color w:val="050505"/>
          <w:sz w:val="21"/>
          <w:szCs w:val="21"/>
        </w:rPr>
        <w:t>ows an officer violated any law; regulation;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directive, guideline, policy, or procedure issued by the Attorney General or County Prosecutor; agency protocol; standing operating procedure; rule; or training.</w:t>
      </w:r>
    </w:p>
    <w:p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Unfounded: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that the alleged misconduct did not occur.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Exonerated: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A preponderance of the evidence shows the alleged conduct did occur, but did not violate any law; regulation; directive, guideline, policy, or procedure issued by the Attorney General or County Prosecutor; agency protocol; standing operating procedure; rule; or training.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Not Sustained:</w:t>
      </w:r>
      <w:r w:rsidR="00C917EF" w:rsidRPr="00C917EF">
        <w:rPr>
          <w:rFonts w:ascii="Arial" w:hAnsi="Arial" w:cs="Arial"/>
          <w:color w:val="050505"/>
          <w:sz w:val="21"/>
          <w:szCs w:val="21"/>
        </w:rPr>
        <w:t xml:space="preserve"> The investigation failed to disclose sufficient evidence to clearly prove or disprove the allegation.</w:t>
      </w:r>
    </w:p>
    <w:p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a crime might have been committed, the county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prosecutor</w:t>
      </w:r>
      <w:proofErr w:type="gramEnd"/>
      <w:r>
        <w:rPr>
          <w:rFonts w:ascii="Arial" w:hAnsi="Arial" w:cs="Arial"/>
          <w:color w:val="050505"/>
          <w:sz w:val="21"/>
          <w:szCs w:val="21"/>
        </w:rPr>
        <w:t xml:space="preserve"> will be notified. You might be asked to testify in court.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results in an officer being charged with a violation of department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rules</w:t>
      </w:r>
      <w:proofErr w:type="gramEnd"/>
      <w:r>
        <w:rPr>
          <w:rFonts w:ascii="Arial" w:hAnsi="Arial" w:cs="Arial"/>
          <w:color w:val="050505"/>
          <w:sz w:val="21"/>
          <w:szCs w:val="21"/>
        </w:rPr>
        <w:t>, you might be asked to testify in a departmental hearing.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Pr="00C917EF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 w:rsidRPr="00C917EF">
        <w:rPr>
          <w:rFonts w:ascii="Arial" w:hAnsi="Arial" w:cs="Arial"/>
          <w:color w:val="050505"/>
          <w:sz w:val="21"/>
          <w:szCs w:val="21"/>
        </w:rPr>
        <w:t>If our investigation shows that the complaint is unfounded or that the officer acted</w:t>
      </w:r>
    </w:p>
    <w:p w:rsidR="00665243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  <w:proofErr w:type="gramStart"/>
      <w:r>
        <w:rPr>
          <w:rFonts w:ascii="Arial" w:hAnsi="Arial" w:cs="Arial"/>
          <w:color w:val="050505"/>
          <w:sz w:val="21"/>
          <w:szCs w:val="21"/>
        </w:rPr>
        <w:t>properly</w:t>
      </w:r>
      <w:proofErr w:type="gramEnd"/>
      <w:r>
        <w:rPr>
          <w:rFonts w:ascii="Arial" w:hAnsi="Arial" w:cs="Arial"/>
          <w:color w:val="050505"/>
          <w:sz w:val="21"/>
          <w:szCs w:val="21"/>
        </w:rPr>
        <w:t>, the matter will be closed.</w:t>
      </w:r>
    </w:p>
    <w:p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Internal affairs investigations are confidential and a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ll disciplinary hearings shall be closed to the public unless the defendant officer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>requests an open hearing.</w:t>
      </w:r>
    </w:p>
    <w:p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:rsidR="00E53717" w:rsidRPr="00F83523" w:rsidRDefault="00F83523" w:rsidP="00F835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 w:cs="Arial"/>
          <w:color w:val="050505"/>
          <w:sz w:val="21"/>
          <w:szCs w:val="21"/>
        </w:rPr>
        <w:t>You may call the Internal Affairs Bureau at 973-366-0302</w:t>
      </w:r>
      <w:r w:rsidR="00665243" w:rsidRPr="00C917EF">
        <w:rPr>
          <w:rFonts w:ascii="Arial" w:hAnsi="Arial" w:cs="Arial"/>
          <w:color w:val="050505"/>
          <w:sz w:val="21"/>
          <w:szCs w:val="21"/>
        </w:rPr>
        <w:t xml:space="preserve"> with</w:t>
      </w:r>
      <w:r>
        <w:rPr>
          <w:rFonts w:ascii="Arial" w:hAnsi="Arial" w:cs="Arial"/>
          <w:color w:val="050505"/>
          <w:sz w:val="21"/>
          <w:szCs w:val="21"/>
        </w:rPr>
        <w:t xml:space="preserve"> </w:t>
      </w:r>
      <w:r w:rsidR="00665243" w:rsidRPr="00F83523">
        <w:rPr>
          <w:rFonts w:ascii="Arial" w:hAnsi="Arial" w:cs="Arial"/>
          <w:color w:val="050505"/>
          <w:sz w:val="21"/>
          <w:szCs w:val="21"/>
        </w:rPr>
        <w:t>any additional information or any questions about the case.</w:t>
      </w:r>
      <w:bookmarkStart w:id="0" w:name="_GoBack"/>
      <w:bookmarkEnd w:id="0"/>
    </w:p>
    <w:sectPr w:rsidR="00E53717" w:rsidRPr="00F83523" w:rsidSect="0042290E">
      <w:pgSz w:w="12240" w:h="15840"/>
      <w:pgMar w:top="9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02054C"/>
    <w:rsid w:val="001331B5"/>
    <w:rsid w:val="003125D2"/>
    <w:rsid w:val="0042290E"/>
    <w:rsid w:val="004664E1"/>
    <w:rsid w:val="00483445"/>
    <w:rsid w:val="00665243"/>
    <w:rsid w:val="00766EF7"/>
    <w:rsid w:val="00844AE2"/>
    <w:rsid w:val="00846063"/>
    <w:rsid w:val="00A764CB"/>
    <w:rsid w:val="00B42F5D"/>
    <w:rsid w:val="00C917EF"/>
    <w:rsid w:val="00D411BE"/>
    <w:rsid w:val="00D51829"/>
    <w:rsid w:val="00E53717"/>
    <w:rsid w:val="00F35C7D"/>
    <w:rsid w:val="00F83523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Burke</dc:creator>
  <cp:lastModifiedBy>Jonathan Delaney</cp:lastModifiedBy>
  <cp:revision>2</cp:revision>
  <cp:lastPrinted>2020-01-21T17:38:00Z</cp:lastPrinted>
  <dcterms:created xsi:type="dcterms:W3CDTF">2023-05-22T14:16:00Z</dcterms:created>
  <dcterms:modified xsi:type="dcterms:W3CDTF">2023-05-22T14:16:00Z</dcterms:modified>
</cp:coreProperties>
</file>